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5D26" w14:textId="0F46A635" w:rsidR="008E3EB4" w:rsidRPr="008E3EB4" w:rsidRDefault="008E3EB4" w:rsidP="008E3EB4">
      <w:r>
        <w:rPr>
          <w:rFonts w:hint="eastAsia"/>
        </w:rPr>
        <w:t>附件</w:t>
      </w:r>
      <w:r>
        <w:rPr>
          <w:rFonts w:hint="eastAsia"/>
        </w:rPr>
        <w:t>1</w:t>
      </w:r>
    </w:p>
    <w:p w14:paraId="19E81FF9" w14:textId="1F867850" w:rsidR="00364F23" w:rsidRPr="00B52B76" w:rsidRDefault="0072364C" w:rsidP="00364F23">
      <w:pPr>
        <w:jc w:val="center"/>
        <w:rPr>
          <w:rFonts w:ascii="仿宋" w:eastAsia="仿宋" w:hAnsi="仿宋" w:cs="黑体"/>
          <w:b/>
          <w:bCs/>
          <w:sz w:val="28"/>
          <w:szCs w:val="28"/>
        </w:rPr>
      </w:pPr>
      <w:r w:rsidRPr="00B52B76">
        <w:rPr>
          <w:rFonts w:ascii="仿宋" w:eastAsia="仿宋" w:hAnsi="仿宋" w:cs="黑体" w:hint="eastAsia"/>
          <w:b/>
          <w:bCs/>
          <w:sz w:val="28"/>
          <w:szCs w:val="28"/>
        </w:rPr>
        <w:t>2</w:t>
      </w:r>
      <w:r w:rsidRPr="00B52B76">
        <w:rPr>
          <w:rFonts w:ascii="仿宋" w:eastAsia="仿宋" w:hAnsi="仿宋" w:cs="黑体"/>
          <w:b/>
          <w:bCs/>
          <w:sz w:val="28"/>
          <w:szCs w:val="28"/>
        </w:rPr>
        <w:t>022</w:t>
      </w:r>
      <w:r w:rsidRPr="00B52B76">
        <w:rPr>
          <w:rFonts w:ascii="仿宋" w:eastAsia="仿宋" w:hAnsi="仿宋" w:cs="黑体" w:hint="eastAsia"/>
          <w:b/>
          <w:bCs/>
          <w:sz w:val="28"/>
          <w:szCs w:val="28"/>
        </w:rPr>
        <w:t>年</w:t>
      </w:r>
      <w:r w:rsidR="003A70D4" w:rsidRPr="00B52B76">
        <w:rPr>
          <w:rFonts w:ascii="仿宋" w:eastAsia="仿宋" w:hAnsi="仿宋" w:cs="黑体" w:hint="eastAsia"/>
          <w:b/>
          <w:bCs/>
          <w:sz w:val="28"/>
          <w:szCs w:val="28"/>
        </w:rPr>
        <w:t>“创</w:t>
      </w:r>
      <w:proofErr w:type="gramStart"/>
      <w:r w:rsidR="003A70D4" w:rsidRPr="00B52B76">
        <w:rPr>
          <w:rFonts w:ascii="仿宋" w:eastAsia="仿宋" w:hAnsi="仿宋" w:cs="黑体" w:hint="eastAsia"/>
          <w:b/>
          <w:bCs/>
          <w:sz w:val="28"/>
          <w:szCs w:val="28"/>
        </w:rPr>
        <w:t>咖</w:t>
      </w:r>
      <w:proofErr w:type="gramEnd"/>
      <w:r w:rsidR="003A70D4" w:rsidRPr="00B52B76">
        <w:rPr>
          <w:rFonts w:ascii="仿宋" w:eastAsia="仿宋" w:hAnsi="仿宋" w:cs="黑体" w:hint="eastAsia"/>
          <w:b/>
          <w:bCs/>
          <w:sz w:val="28"/>
          <w:szCs w:val="28"/>
        </w:rPr>
        <w:t>星人”</w:t>
      </w:r>
      <w:r w:rsidR="00EF2C47">
        <w:rPr>
          <w:rFonts w:ascii="仿宋" w:eastAsia="仿宋" w:hAnsi="仿宋" w:cs="黑体" w:hint="eastAsia"/>
          <w:b/>
          <w:bCs/>
          <w:sz w:val="28"/>
          <w:szCs w:val="28"/>
        </w:rPr>
        <w:t>青田</w:t>
      </w:r>
      <w:r w:rsidR="009D0A45" w:rsidRPr="00B52B76">
        <w:rPr>
          <w:rFonts w:ascii="仿宋" w:eastAsia="仿宋" w:hAnsi="仿宋" w:cs="黑体" w:hint="eastAsia"/>
          <w:b/>
          <w:bCs/>
          <w:sz w:val="28"/>
          <w:szCs w:val="28"/>
        </w:rPr>
        <w:t>咖啡创业孵化班</w:t>
      </w:r>
      <w:r w:rsidR="008E3EB4">
        <w:rPr>
          <w:rFonts w:ascii="仿宋" w:eastAsia="仿宋" w:hAnsi="仿宋" w:cs="黑体" w:hint="eastAsia"/>
          <w:b/>
          <w:bCs/>
          <w:sz w:val="28"/>
          <w:szCs w:val="28"/>
        </w:rPr>
        <w:t>课程具体安排</w:t>
      </w:r>
    </w:p>
    <w:p w14:paraId="594DA97E" w14:textId="3F57EFB6" w:rsidR="00364F23" w:rsidRPr="00B52B76" w:rsidRDefault="00364F23" w:rsidP="00364F23">
      <w:pPr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</w:p>
    <w:p w14:paraId="00CFD50A" w14:textId="5F8BD6E9" w:rsidR="003A70D4" w:rsidRPr="00B52B76" w:rsidRDefault="003A70D4" w:rsidP="003A70D4">
      <w:pPr>
        <w:spacing w:line="360" w:lineRule="auto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 w:rsidRPr="00B52B76">
        <w:rPr>
          <w:rFonts w:ascii="仿宋" w:eastAsia="仿宋" w:hAnsi="仿宋" w:hint="eastAsia"/>
          <w:sz w:val="28"/>
          <w:szCs w:val="28"/>
        </w:rPr>
        <w:t>为培养具有创新创业意识且符合市场需求的实干</w:t>
      </w:r>
      <w:proofErr w:type="gramStart"/>
      <w:r w:rsidRPr="00B52B76">
        <w:rPr>
          <w:rFonts w:ascii="仿宋" w:eastAsia="仿宋" w:hAnsi="仿宋" w:hint="eastAsia"/>
          <w:sz w:val="28"/>
          <w:szCs w:val="28"/>
        </w:rPr>
        <w:t>型</w:t>
      </w:r>
      <w:r w:rsidR="00BB1CE4">
        <w:rPr>
          <w:rFonts w:ascii="仿宋" w:eastAsia="仿宋" w:hAnsi="仿宋" w:hint="eastAsia"/>
          <w:sz w:val="28"/>
          <w:szCs w:val="28"/>
        </w:rPr>
        <w:t>创业</w:t>
      </w:r>
      <w:proofErr w:type="gramEnd"/>
      <w:r w:rsidRPr="00B52B76">
        <w:rPr>
          <w:rFonts w:ascii="仿宋" w:eastAsia="仿宋" w:hAnsi="仿宋" w:hint="eastAsia"/>
          <w:sz w:val="28"/>
          <w:szCs w:val="28"/>
        </w:rPr>
        <w:t>人才，此项目由三个阶段组成：</w:t>
      </w:r>
    </w:p>
    <w:p w14:paraId="402C9CA7" w14:textId="56552D28" w:rsidR="003A70D4" w:rsidRPr="00B52B76" w:rsidRDefault="003A70D4" w:rsidP="003A70D4">
      <w:pPr>
        <w:spacing w:line="360" w:lineRule="auto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1.理论学习-</w:t>
      </w:r>
      <w:r w:rsidRPr="00B52B76">
        <w:rPr>
          <w:rFonts w:ascii="仿宋" w:eastAsia="仿宋" w:hAnsi="仿宋" w:cs="宋体"/>
          <w:b/>
          <w:bCs/>
          <w:sz w:val="28"/>
          <w:szCs w:val="28"/>
        </w:rPr>
        <w:t>-</w:t>
      </w:r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多学院联动</w:t>
      </w:r>
    </w:p>
    <w:p w14:paraId="6823F494" w14:textId="77777777" w:rsidR="00C21A50" w:rsidRDefault="003A70D4" w:rsidP="00C21A50">
      <w:pPr>
        <w:spacing w:line="360" w:lineRule="auto"/>
        <w:rPr>
          <w:rFonts w:ascii="仿宋" w:eastAsia="仿宋" w:hAnsi="仿宋"/>
          <w:sz w:val="28"/>
          <w:szCs w:val="28"/>
        </w:rPr>
      </w:pPr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 w:rsidRPr="00B52B76">
        <w:rPr>
          <w:rFonts w:ascii="仿宋" w:eastAsia="仿宋" w:hAnsi="仿宋" w:cs="宋体"/>
          <w:b/>
          <w:bCs/>
          <w:sz w:val="28"/>
          <w:szCs w:val="28"/>
        </w:rPr>
        <w:t xml:space="preserve">   </w:t>
      </w:r>
      <w:r w:rsidR="00C21A50">
        <w:rPr>
          <w:rFonts w:ascii="仿宋" w:eastAsia="仿宋" w:hAnsi="仿宋" w:cs="宋体" w:hint="eastAsia"/>
          <w:sz w:val="28"/>
          <w:szCs w:val="28"/>
        </w:rPr>
        <w:t>酒</w:t>
      </w:r>
      <w:proofErr w:type="gramStart"/>
      <w:r w:rsidR="00C21A50">
        <w:rPr>
          <w:rFonts w:ascii="仿宋" w:eastAsia="仿宋" w:hAnsi="仿宋" w:cs="宋体" w:hint="eastAsia"/>
          <w:sz w:val="28"/>
          <w:szCs w:val="28"/>
        </w:rPr>
        <w:t>管管理</w:t>
      </w:r>
      <w:proofErr w:type="gramEnd"/>
      <w:r w:rsidR="00C21A50">
        <w:rPr>
          <w:rFonts w:ascii="仿宋" w:eastAsia="仿宋" w:hAnsi="仿宋" w:cs="宋体" w:hint="eastAsia"/>
          <w:sz w:val="28"/>
          <w:szCs w:val="28"/>
        </w:rPr>
        <w:t>学院、</w:t>
      </w:r>
      <w:r w:rsidR="00C21A50" w:rsidRPr="00C21A50">
        <w:rPr>
          <w:rFonts w:ascii="仿宋" w:eastAsia="仿宋" w:hAnsi="仿宋" w:cs="宋体" w:hint="eastAsia"/>
          <w:sz w:val="28"/>
          <w:szCs w:val="28"/>
        </w:rPr>
        <w:t>千岛湖国际酒店管理学院</w:t>
      </w:r>
      <w:r w:rsidR="00C21A50" w:rsidRPr="00C21A50">
        <w:rPr>
          <w:rFonts w:ascii="仿宋" w:eastAsia="仿宋" w:hAnsi="仿宋" w:hint="eastAsia"/>
          <w:sz w:val="28"/>
          <w:szCs w:val="28"/>
        </w:rPr>
        <w:t>负责咖啡的理论知识和实操，争取在2天内能对咖啡有个大致了解，并学会制作市场</w:t>
      </w:r>
      <w:proofErr w:type="gramStart"/>
      <w:r w:rsidR="00C21A50" w:rsidRPr="00C21A50">
        <w:rPr>
          <w:rFonts w:ascii="仿宋" w:eastAsia="仿宋" w:hAnsi="仿宋" w:hint="eastAsia"/>
          <w:sz w:val="28"/>
          <w:szCs w:val="28"/>
        </w:rPr>
        <w:t>上点单量</w:t>
      </w:r>
      <w:proofErr w:type="gramEnd"/>
      <w:r w:rsidR="00C21A50" w:rsidRPr="00C21A50">
        <w:rPr>
          <w:rFonts w:ascii="仿宋" w:eastAsia="仿宋" w:hAnsi="仿宋" w:hint="eastAsia"/>
          <w:sz w:val="28"/>
          <w:szCs w:val="28"/>
        </w:rPr>
        <w:t>最大的若干种咖啡。</w:t>
      </w:r>
    </w:p>
    <w:p w14:paraId="466AADDA" w14:textId="77777777" w:rsidR="00C21A50" w:rsidRDefault="00C21A50" w:rsidP="00C21A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徐霞客创新创业学院负责创新创业意识的培养，创业管理类课程教学。</w:t>
      </w:r>
    </w:p>
    <w:p w14:paraId="059C671B" w14:textId="77777777" w:rsidR="00C21A50" w:rsidRPr="00C21A50" w:rsidRDefault="00C21A50" w:rsidP="00C21A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21A50">
        <w:rPr>
          <w:rFonts w:ascii="仿宋" w:eastAsia="仿宋" w:hAnsi="仿宋" w:hint="eastAsia"/>
          <w:sz w:val="28"/>
          <w:szCs w:val="28"/>
        </w:rPr>
        <w:t>旅游外语学院负责杭州校区孵化班学生班级管理，千岛湖国际酒店管理学院负责千岛湖校区孵化班学生管理。</w:t>
      </w:r>
    </w:p>
    <w:p w14:paraId="1B660120" w14:textId="5C2C214B" w:rsidR="003A70D4" w:rsidRPr="00B52B76" w:rsidRDefault="003A70D4" w:rsidP="00C21A50">
      <w:pPr>
        <w:spacing w:line="360" w:lineRule="auto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 w:rsidRPr="00B52B76">
        <w:rPr>
          <w:rFonts w:ascii="仿宋" w:eastAsia="仿宋" w:hAnsi="仿宋" w:cs="宋体"/>
          <w:b/>
          <w:bCs/>
          <w:sz w:val="28"/>
          <w:szCs w:val="28"/>
        </w:rPr>
        <w:t>2</w:t>
      </w:r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.实践学习</w:t>
      </w:r>
      <w:r w:rsidRPr="00B52B76">
        <w:rPr>
          <w:rFonts w:ascii="仿宋" w:eastAsia="仿宋" w:hAnsi="仿宋" w:cs="宋体"/>
          <w:b/>
          <w:bCs/>
          <w:sz w:val="28"/>
          <w:szCs w:val="28"/>
        </w:rPr>
        <w:t>—</w:t>
      </w:r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在实战中夯实理论基础</w:t>
      </w:r>
    </w:p>
    <w:p w14:paraId="3345DBC4" w14:textId="5B9CE6AB" w:rsidR="003A70D4" w:rsidRPr="00B52B76" w:rsidRDefault="003A70D4" w:rsidP="003A70D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52B76">
        <w:rPr>
          <w:rFonts w:ascii="仿宋" w:eastAsia="仿宋" w:hAnsi="仿宋" w:hint="eastAsia"/>
          <w:sz w:val="28"/>
          <w:szCs w:val="28"/>
        </w:rPr>
        <w:t>实践学习采用高度创新的互动</w:t>
      </w:r>
      <w:r w:rsidR="00BB1CE4">
        <w:rPr>
          <w:rFonts w:ascii="仿宋" w:eastAsia="仿宋" w:hAnsi="仿宋" w:hint="eastAsia"/>
          <w:sz w:val="28"/>
          <w:szCs w:val="28"/>
        </w:rPr>
        <w:t>性</w:t>
      </w:r>
      <w:r w:rsidRPr="00B52B76">
        <w:rPr>
          <w:rFonts w:ascii="仿宋" w:eastAsia="仿宋" w:hAnsi="仿宋" w:hint="eastAsia"/>
          <w:sz w:val="28"/>
          <w:szCs w:val="28"/>
        </w:rPr>
        <w:t>培训方法，通过创业校友俱乐部寻找社会企业联动，经学校审核，引入为期半年</w:t>
      </w:r>
      <w:r w:rsidR="00BB1CE4">
        <w:rPr>
          <w:rFonts w:ascii="仿宋" w:eastAsia="仿宋" w:hAnsi="仿宋" w:hint="eastAsia"/>
          <w:sz w:val="28"/>
          <w:szCs w:val="28"/>
        </w:rPr>
        <w:t>、</w:t>
      </w:r>
      <w:r w:rsidRPr="00B52B76">
        <w:rPr>
          <w:rFonts w:ascii="仿宋" w:eastAsia="仿宋" w:hAnsi="仿宋" w:hint="eastAsia"/>
          <w:sz w:val="28"/>
          <w:szCs w:val="28"/>
        </w:rPr>
        <w:t>每周周末2天的“实战营”。学员</w:t>
      </w:r>
      <w:r w:rsidR="00726851">
        <w:rPr>
          <w:rFonts w:ascii="仿宋" w:eastAsia="仿宋" w:hAnsi="仿宋" w:hint="eastAsia"/>
          <w:sz w:val="28"/>
          <w:szCs w:val="28"/>
        </w:rPr>
        <w:t>每2个月进行一次过程性考核</w:t>
      </w:r>
      <w:r w:rsidRPr="00B52B76">
        <w:rPr>
          <w:rFonts w:ascii="仿宋" w:eastAsia="仿宋" w:hAnsi="仿宋" w:hint="eastAsia"/>
          <w:sz w:val="28"/>
          <w:szCs w:val="28"/>
        </w:rPr>
        <w:t>，</w:t>
      </w:r>
      <w:r w:rsidR="00726851">
        <w:rPr>
          <w:rFonts w:ascii="仿宋" w:eastAsia="仿宋" w:hAnsi="仿宋" w:hint="eastAsia"/>
          <w:sz w:val="28"/>
          <w:szCs w:val="28"/>
        </w:rPr>
        <w:t>在</w:t>
      </w:r>
      <w:r w:rsidRPr="00B52B76">
        <w:rPr>
          <w:rFonts w:ascii="仿宋" w:eastAsia="仿宋" w:hAnsi="仿宋" w:hint="eastAsia"/>
          <w:sz w:val="28"/>
          <w:szCs w:val="28"/>
        </w:rPr>
        <w:t>演绎自己的创业计划</w:t>
      </w:r>
      <w:r w:rsidR="00726851">
        <w:rPr>
          <w:rFonts w:ascii="仿宋" w:eastAsia="仿宋" w:hAnsi="仿宋" w:hint="eastAsia"/>
          <w:sz w:val="28"/>
          <w:szCs w:val="28"/>
        </w:rPr>
        <w:t>时，</w:t>
      </w:r>
      <w:r w:rsidRPr="00B52B76">
        <w:rPr>
          <w:rFonts w:ascii="仿宋" w:eastAsia="仿宋" w:hAnsi="仿宋" w:hint="eastAsia"/>
          <w:sz w:val="28"/>
          <w:szCs w:val="28"/>
        </w:rPr>
        <w:t>能强烈感受未来创业的真实</w:t>
      </w:r>
      <w:r w:rsidR="00BB1CE4">
        <w:rPr>
          <w:rFonts w:ascii="仿宋" w:eastAsia="仿宋" w:hAnsi="仿宋" w:hint="eastAsia"/>
          <w:sz w:val="28"/>
          <w:szCs w:val="28"/>
        </w:rPr>
        <w:t>场景，</w:t>
      </w:r>
      <w:r w:rsidRPr="00B52B76">
        <w:rPr>
          <w:rFonts w:ascii="仿宋" w:eastAsia="仿宋" w:hAnsi="仿宋" w:hint="eastAsia"/>
          <w:sz w:val="28"/>
          <w:szCs w:val="28"/>
        </w:rPr>
        <w:t>为成功创业奠定基础。</w:t>
      </w:r>
    </w:p>
    <w:p w14:paraId="047C9F3B" w14:textId="5C3FF0FB" w:rsidR="003A70D4" w:rsidRPr="00B52B76" w:rsidRDefault="003A70D4" w:rsidP="003A70D4">
      <w:pPr>
        <w:spacing w:line="360" w:lineRule="auto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 w:rsidRPr="00B52B76">
        <w:rPr>
          <w:rFonts w:ascii="仿宋" w:eastAsia="仿宋" w:hAnsi="仿宋"/>
          <w:sz w:val="28"/>
          <w:szCs w:val="28"/>
        </w:rPr>
        <w:t>3</w:t>
      </w:r>
      <w:r w:rsidRPr="00B52B76">
        <w:rPr>
          <w:rFonts w:ascii="仿宋" w:eastAsia="仿宋" w:hAnsi="仿宋" w:hint="eastAsia"/>
          <w:sz w:val="28"/>
          <w:szCs w:val="28"/>
        </w:rPr>
        <w:t>.</w:t>
      </w:r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创业项目孵化</w:t>
      </w:r>
      <w:proofErr w:type="gramStart"/>
      <w:r w:rsidRPr="00B52B76">
        <w:rPr>
          <w:rFonts w:ascii="仿宋" w:eastAsia="仿宋" w:hAnsi="仿宋" w:cs="宋体"/>
          <w:b/>
          <w:bCs/>
          <w:sz w:val="28"/>
          <w:szCs w:val="28"/>
        </w:rPr>
        <w:t>—</w:t>
      </w:r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寻找</w:t>
      </w:r>
      <w:proofErr w:type="gramEnd"/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真正的“创</w:t>
      </w:r>
      <w:proofErr w:type="gramStart"/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咖</w:t>
      </w:r>
      <w:proofErr w:type="gramEnd"/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>星人”</w:t>
      </w:r>
    </w:p>
    <w:p w14:paraId="3BF55627" w14:textId="0E5F202D" w:rsidR="003A70D4" w:rsidRPr="00B52B76" w:rsidRDefault="003A70D4" w:rsidP="003A70D4">
      <w:pPr>
        <w:spacing w:line="360" w:lineRule="auto"/>
        <w:rPr>
          <w:rFonts w:ascii="仿宋" w:eastAsia="仿宋" w:hAnsi="仿宋"/>
          <w:sz w:val="28"/>
          <w:szCs w:val="28"/>
        </w:rPr>
      </w:pPr>
      <w:r w:rsidRPr="00B52B76"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 w:rsidRPr="00B52B76">
        <w:rPr>
          <w:rFonts w:ascii="仿宋" w:eastAsia="仿宋" w:hAnsi="仿宋" w:cs="宋体"/>
          <w:b/>
          <w:bCs/>
          <w:sz w:val="28"/>
          <w:szCs w:val="28"/>
        </w:rPr>
        <w:t xml:space="preserve">    </w:t>
      </w:r>
      <w:r w:rsidRPr="00B52B76">
        <w:rPr>
          <w:rFonts w:ascii="仿宋" w:eastAsia="仿宋" w:hAnsi="仿宋" w:hint="eastAsia"/>
          <w:sz w:val="28"/>
          <w:szCs w:val="28"/>
        </w:rPr>
        <w:t>“实战营”第六个月启动寻找“创</w:t>
      </w:r>
      <w:proofErr w:type="gramStart"/>
      <w:r w:rsidRPr="00B52B76">
        <w:rPr>
          <w:rFonts w:ascii="仿宋" w:eastAsia="仿宋" w:hAnsi="仿宋" w:hint="eastAsia"/>
          <w:sz w:val="28"/>
          <w:szCs w:val="28"/>
        </w:rPr>
        <w:t>咖</w:t>
      </w:r>
      <w:proofErr w:type="gramEnd"/>
      <w:r w:rsidRPr="00B52B76">
        <w:rPr>
          <w:rFonts w:ascii="仿宋" w:eastAsia="仿宋" w:hAnsi="仿宋" w:hint="eastAsia"/>
          <w:sz w:val="28"/>
          <w:szCs w:val="28"/>
        </w:rPr>
        <w:t>星人”活动，要求学生重新做一份创业项目书，可以团队作战也可以个人出战，通过项目路演，专家审评后</w:t>
      </w:r>
      <w:r w:rsidR="00726851">
        <w:rPr>
          <w:rFonts w:ascii="仿宋" w:eastAsia="仿宋" w:hAnsi="仿宋" w:hint="eastAsia"/>
          <w:sz w:val="28"/>
          <w:szCs w:val="28"/>
        </w:rPr>
        <w:t>确定孵化</w:t>
      </w:r>
      <w:r w:rsidRPr="00B52B76">
        <w:rPr>
          <w:rFonts w:ascii="仿宋" w:eastAsia="仿宋" w:hAnsi="仿宋" w:hint="eastAsia"/>
          <w:sz w:val="28"/>
          <w:szCs w:val="28"/>
        </w:rPr>
        <w:t>项目。这些项目通过提供创业项目的加速支持，包括但不限于直接项目嫁接、供应链资源、技术开发资源、市场拓展</w:t>
      </w:r>
      <w:r w:rsidRPr="00B52B76">
        <w:rPr>
          <w:rFonts w:ascii="仿宋" w:eastAsia="仿宋" w:hAnsi="仿宋" w:hint="eastAsia"/>
          <w:sz w:val="28"/>
          <w:szCs w:val="28"/>
        </w:rPr>
        <w:lastRenderedPageBreak/>
        <w:t>资源、融资对接资源等，实现使学生轻资产创业甚至0投入创业。</w:t>
      </w:r>
    </w:p>
    <w:p w14:paraId="39D252CA" w14:textId="50EBEEAA" w:rsidR="003353DB" w:rsidRDefault="003353DB" w:rsidP="003A70D4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062FC16F" w14:textId="77777777" w:rsidR="00C21A50" w:rsidRPr="00B52B76" w:rsidRDefault="00C21A50" w:rsidP="003A70D4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14:paraId="581546D9" w14:textId="7FCC782C" w:rsidR="003A70D4" w:rsidRPr="00B52B76" w:rsidRDefault="003A70D4" w:rsidP="003A70D4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B52B76">
        <w:rPr>
          <w:rFonts w:ascii="仿宋" w:eastAsia="仿宋" w:hAnsi="仿宋" w:hint="eastAsia"/>
          <w:b/>
          <w:bCs/>
          <w:sz w:val="28"/>
          <w:szCs w:val="28"/>
        </w:rPr>
        <w:t>集中培训课程：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2552"/>
        <w:gridCol w:w="2693"/>
      </w:tblGrid>
      <w:tr w:rsidR="00C21A50" w14:paraId="62830EE3" w14:textId="77777777" w:rsidTr="00C21A50">
        <w:trPr>
          <w:jc w:val="center"/>
        </w:trPr>
        <w:tc>
          <w:tcPr>
            <w:tcW w:w="988" w:type="dxa"/>
            <w:vAlign w:val="center"/>
          </w:tcPr>
          <w:p w14:paraId="5BCE9C47" w14:textId="77777777" w:rsidR="00C21A50" w:rsidRDefault="00C21A50" w:rsidP="002340A9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4649" w:type="dxa"/>
            <w:gridSpan w:val="2"/>
            <w:vAlign w:val="center"/>
          </w:tcPr>
          <w:p w14:paraId="204E34B9" w14:textId="77777777" w:rsidR="00C21A50" w:rsidRDefault="00C21A50" w:rsidP="002340A9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时间及内容</w:t>
            </w:r>
          </w:p>
        </w:tc>
        <w:tc>
          <w:tcPr>
            <w:tcW w:w="2693" w:type="dxa"/>
            <w:vAlign w:val="center"/>
          </w:tcPr>
          <w:p w14:paraId="73496A61" w14:textId="77777777" w:rsidR="00C21A50" w:rsidRDefault="00C21A50" w:rsidP="002340A9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师资安排</w:t>
            </w:r>
          </w:p>
        </w:tc>
      </w:tr>
      <w:tr w:rsidR="00C21A50" w14:paraId="2BEA1F7F" w14:textId="77777777" w:rsidTr="00C21A50">
        <w:trPr>
          <w:trHeight w:val="497"/>
          <w:jc w:val="center"/>
        </w:trPr>
        <w:tc>
          <w:tcPr>
            <w:tcW w:w="988" w:type="dxa"/>
            <w:vMerge w:val="restart"/>
            <w:vAlign w:val="center"/>
          </w:tcPr>
          <w:p w14:paraId="7D23DC6F" w14:textId="43ECC0E8" w:rsidR="00C21A50" w:rsidRDefault="00C21A50" w:rsidP="00C21A50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第一天</w:t>
            </w:r>
          </w:p>
        </w:tc>
        <w:tc>
          <w:tcPr>
            <w:tcW w:w="2097" w:type="dxa"/>
          </w:tcPr>
          <w:p w14:paraId="63CC9006" w14:textId="77777777" w:rsidR="00C21A50" w:rsidRDefault="00C21A50" w:rsidP="002340A9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9：</w:t>
            </w:r>
            <w:r>
              <w:rPr>
                <w:rFonts w:ascii="仿宋" w:eastAsia="仿宋" w:hAnsi="仿宋"/>
                <w:kern w:val="0"/>
                <w:sz w:val="24"/>
              </w:rPr>
              <w:t>00—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12：0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2552" w:type="dxa"/>
          </w:tcPr>
          <w:p w14:paraId="39BE2034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咖啡文化概述</w:t>
            </w:r>
          </w:p>
        </w:tc>
        <w:tc>
          <w:tcPr>
            <w:tcW w:w="2693" w:type="dxa"/>
          </w:tcPr>
          <w:p w14:paraId="4DE6458E" w14:textId="77777777" w:rsidR="00C21A50" w:rsidRP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21A50">
              <w:rPr>
                <w:rFonts w:ascii="仿宋" w:eastAsia="仿宋" w:hAnsi="仿宋" w:hint="eastAsia"/>
                <w:kern w:val="0"/>
                <w:sz w:val="24"/>
              </w:rPr>
              <w:t>酒店管理学院（杭州校区）</w:t>
            </w:r>
          </w:p>
          <w:p w14:paraId="16072A30" w14:textId="77777777" w:rsidR="00C21A50" w:rsidRP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21A50">
              <w:rPr>
                <w:rFonts w:ascii="仿宋" w:eastAsia="仿宋" w:hAnsi="仿宋" w:hint="eastAsia"/>
                <w:kern w:val="0"/>
                <w:sz w:val="24"/>
              </w:rPr>
              <w:t>青田咖啡产业学院（千岛湖校区）</w:t>
            </w:r>
          </w:p>
        </w:tc>
      </w:tr>
      <w:tr w:rsidR="00C21A50" w14:paraId="4BDAA5CE" w14:textId="77777777" w:rsidTr="00C21A50">
        <w:trPr>
          <w:trHeight w:val="497"/>
          <w:jc w:val="center"/>
        </w:trPr>
        <w:tc>
          <w:tcPr>
            <w:tcW w:w="988" w:type="dxa"/>
            <w:vMerge/>
          </w:tcPr>
          <w:p w14:paraId="4FC71D7B" w14:textId="77777777" w:rsidR="00C21A50" w:rsidRDefault="00C21A50" w:rsidP="00C21A5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97" w:type="dxa"/>
          </w:tcPr>
          <w:p w14:paraId="24C2E96D" w14:textId="77777777" w:rsidR="00C21A50" w:rsidRDefault="00C21A50" w:rsidP="002340A9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13：3</w:t>
            </w:r>
            <w:r>
              <w:rPr>
                <w:rFonts w:ascii="仿宋" w:eastAsia="仿宋" w:hAnsi="仿宋"/>
                <w:kern w:val="0"/>
                <w:sz w:val="24"/>
              </w:rPr>
              <w:t>0—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16：3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2552" w:type="dxa"/>
          </w:tcPr>
          <w:p w14:paraId="6481CA18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意式咖啡制作</w:t>
            </w:r>
          </w:p>
        </w:tc>
        <w:tc>
          <w:tcPr>
            <w:tcW w:w="2693" w:type="dxa"/>
          </w:tcPr>
          <w:p w14:paraId="6232F034" w14:textId="77777777" w:rsidR="00C21A50" w:rsidRP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21A50">
              <w:rPr>
                <w:rFonts w:ascii="仿宋" w:eastAsia="仿宋" w:hAnsi="仿宋" w:hint="eastAsia"/>
                <w:kern w:val="0"/>
                <w:sz w:val="24"/>
              </w:rPr>
              <w:t>酒店管理学院（杭州校区）</w:t>
            </w:r>
          </w:p>
          <w:p w14:paraId="5735F3E6" w14:textId="77777777" w:rsidR="00C21A50" w:rsidRP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21A50">
              <w:rPr>
                <w:rFonts w:ascii="仿宋" w:eastAsia="仿宋" w:hAnsi="仿宋" w:hint="eastAsia"/>
                <w:kern w:val="0"/>
                <w:sz w:val="24"/>
              </w:rPr>
              <w:t>青田咖啡产业学院（千岛湖校区）</w:t>
            </w:r>
          </w:p>
        </w:tc>
      </w:tr>
      <w:tr w:rsidR="00C21A50" w14:paraId="635BC1ED" w14:textId="77777777" w:rsidTr="00C21A50">
        <w:trPr>
          <w:trHeight w:val="497"/>
          <w:jc w:val="center"/>
        </w:trPr>
        <w:tc>
          <w:tcPr>
            <w:tcW w:w="988" w:type="dxa"/>
            <w:vMerge w:val="restart"/>
            <w:vAlign w:val="center"/>
          </w:tcPr>
          <w:p w14:paraId="0E8FCF9B" w14:textId="6CB16D2E" w:rsidR="00C21A50" w:rsidRDefault="00C21A50" w:rsidP="00C21A50">
            <w:pPr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第二天</w:t>
            </w:r>
          </w:p>
        </w:tc>
        <w:tc>
          <w:tcPr>
            <w:tcW w:w="2097" w:type="dxa"/>
            <w:vAlign w:val="center"/>
          </w:tcPr>
          <w:p w14:paraId="3E1C31DE" w14:textId="77777777" w:rsidR="00C21A50" w:rsidRDefault="00C21A50" w:rsidP="00C21A50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9：00—12：00</w:t>
            </w:r>
          </w:p>
        </w:tc>
        <w:tc>
          <w:tcPr>
            <w:tcW w:w="2552" w:type="dxa"/>
          </w:tcPr>
          <w:p w14:paraId="5AB1F334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单品咖啡制作+咖啡服务</w:t>
            </w:r>
          </w:p>
        </w:tc>
        <w:tc>
          <w:tcPr>
            <w:tcW w:w="2693" w:type="dxa"/>
          </w:tcPr>
          <w:p w14:paraId="77CBFEC2" w14:textId="77777777" w:rsidR="00C21A50" w:rsidRP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21A50">
              <w:rPr>
                <w:rFonts w:ascii="仿宋" w:eastAsia="仿宋" w:hAnsi="仿宋" w:hint="eastAsia"/>
                <w:kern w:val="0"/>
                <w:sz w:val="24"/>
              </w:rPr>
              <w:t>酒店管理学院（杭州校区）</w:t>
            </w:r>
          </w:p>
          <w:p w14:paraId="67F955C1" w14:textId="77777777" w:rsidR="00C21A50" w:rsidRP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21A50">
              <w:rPr>
                <w:rFonts w:ascii="仿宋" w:eastAsia="仿宋" w:hAnsi="仿宋" w:hint="eastAsia"/>
                <w:kern w:val="0"/>
                <w:sz w:val="24"/>
              </w:rPr>
              <w:t>青田咖啡产业学院（千岛湖校区）</w:t>
            </w:r>
          </w:p>
        </w:tc>
      </w:tr>
      <w:tr w:rsidR="00C21A50" w14:paraId="6576CB36" w14:textId="77777777" w:rsidTr="00C21A50">
        <w:trPr>
          <w:trHeight w:val="482"/>
          <w:jc w:val="center"/>
        </w:trPr>
        <w:tc>
          <w:tcPr>
            <w:tcW w:w="988" w:type="dxa"/>
            <w:vMerge/>
            <w:vAlign w:val="center"/>
          </w:tcPr>
          <w:p w14:paraId="522B81C1" w14:textId="77777777" w:rsidR="00C21A50" w:rsidRDefault="00C21A50" w:rsidP="00C21A5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 w14:paraId="6A1DAF17" w14:textId="77777777" w:rsidR="00C21A50" w:rsidRDefault="00C21A50" w:rsidP="00C21A50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13：30—16：30</w:t>
            </w:r>
          </w:p>
        </w:tc>
        <w:tc>
          <w:tcPr>
            <w:tcW w:w="2552" w:type="dxa"/>
          </w:tcPr>
          <w:p w14:paraId="0FD2E75D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创业思维、自我认知</w:t>
            </w:r>
          </w:p>
        </w:tc>
        <w:tc>
          <w:tcPr>
            <w:tcW w:w="2693" w:type="dxa"/>
          </w:tcPr>
          <w:p w14:paraId="2902A4BE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创新创业学院</w:t>
            </w:r>
          </w:p>
        </w:tc>
      </w:tr>
      <w:tr w:rsidR="00C21A50" w14:paraId="7FD70FE8" w14:textId="77777777" w:rsidTr="00C21A50">
        <w:trPr>
          <w:trHeight w:val="507"/>
          <w:jc w:val="center"/>
        </w:trPr>
        <w:tc>
          <w:tcPr>
            <w:tcW w:w="988" w:type="dxa"/>
            <w:vMerge w:val="restart"/>
            <w:vAlign w:val="center"/>
          </w:tcPr>
          <w:p w14:paraId="1903CB19" w14:textId="6DB662F0" w:rsidR="00C21A50" w:rsidRDefault="00C21A50" w:rsidP="00C21A50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第三天</w:t>
            </w:r>
          </w:p>
        </w:tc>
        <w:tc>
          <w:tcPr>
            <w:tcW w:w="2097" w:type="dxa"/>
          </w:tcPr>
          <w:p w14:paraId="419344F7" w14:textId="77777777" w:rsidR="00C21A50" w:rsidRDefault="00C21A50" w:rsidP="002340A9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9：00</w:t>
            </w:r>
            <w:r>
              <w:rPr>
                <w:rFonts w:ascii="仿宋" w:eastAsia="仿宋" w:hAnsi="仿宋"/>
                <w:kern w:val="0"/>
                <w:sz w:val="24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12：0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2552" w:type="dxa"/>
          </w:tcPr>
          <w:p w14:paraId="49C98B20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高效团队建设</w:t>
            </w:r>
          </w:p>
        </w:tc>
        <w:tc>
          <w:tcPr>
            <w:tcW w:w="2693" w:type="dxa"/>
          </w:tcPr>
          <w:p w14:paraId="53EB2AD5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创新创业学院</w:t>
            </w:r>
          </w:p>
        </w:tc>
      </w:tr>
      <w:tr w:rsidR="00C21A50" w14:paraId="04001F4C" w14:textId="77777777" w:rsidTr="00C21A50">
        <w:trPr>
          <w:trHeight w:val="507"/>
          <w:jc w:val="center"/>
        </w:trPr>
        <w:tc>
          <w:tcPr>
            <w:tcW w:w="988" w:type="dxa"/>
            <w:vMerge/>
            <w:vAlign w:val="center"/>
          </w:tcPr>
          <w:p w14:paraId="788A3203" w14:textId="77777777" w:rsidR="00C21A50" w:rsidRDefault="00C21A50" w:rsidP="00C21A5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97" w:type="dxa"/>
          </w:tcPr>
          <w:p w14:paraId="68AD8B4F" w14:textId="77777777" w:rsidR="00C21A50" w:rsidRDefault="00C21A50" w:rsidP="002340A9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14：0</w:t>
            </w:r>
            <w:r>
              <w:rPr>
                <w:rFonts w:ascii="仿宋" w:eastAsia="仿宋" w:hAnsi="仿宋"/>
                <w:kern w:val="0"/>
                <w:sz w:val="24"/>
              </w:rPr>
              <w:t>0—1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7：0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2552" w:type="dxa"/>
          </w:tcPr>
          <w:p w14:paraId="64C63707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IP设定</w:t>
            </w:r>
          </w:p>
        </w:tc>
        <w:tc>
          <w:tcPr>
            <w:tcW w:w="2693" w:type="dxa"/>
          </w:tcPr>
          <w:p w14:paraId="233A05E0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创新创业学院</w:t>
            </w:r>
          </w:p>
        </w:tc>
      </w:tr>
      <w:tr w:rsidR="00C21A50" w14:paraId="7D675AAC" w14:textId="77777777" w:rsidTr="00C21A50">
        <w:trPr>
          <w:trHeight w:val="507"/>
          <w:jc w:val="center"/>
        </w:trPr>
        <w:tc>
          <w:tcPr>
            <w:tcW w:w="988" w:type="dxa"/>
            <w:vMerge w:val="restart"/>
            <w:vAlign w:val="center"/>
          </w:tcPr>
          <w:p w14:paraId="557D7268" w14:textId="25A722E9" w:rsidR="00C21A50" w:rsidRDefault="00C21A50" w:rsidP="00C21A50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第四天</w:t>
            </w:r>
          </w:p>
        </w:tc>
        <w:tc>
          <w:tcPr>
            <w:tcW w:w="2097" w:type="dxa"/>
          </w:tcPr>
          <w:p w14:paraId="489ADC2B" w14:textId="77777777" w:rsidR="00C21A50" w:rsidRDefault="00C21A50" w:rsidP="002340A9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9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/>
                <w:kern w:val="0"/>
                <w:sz w:val="24"/>
              </w:rPr>
              <w:t>00—1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2：0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77FD3609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新零售管理</w:t>
            </w:r>
          </w:p>
        </w:tc>
        <w:tc>
          <w:tcPr>
            <w:tcW w:w="2693" w:type="dxa"/>
            <w:vAlign w:val="center"/>
          </w:tcPr>
          <w:p w14:paraId="480EDDFF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创新创业学院</w:t>
            </w:r>
          </w:p>
        </w:tc>
      </w:tr>
      <w:tr w:rsidR="00C21A50" w14:paraId="35616E02" w14:textId="77777777" w:rsidTr="00C21A50">
        <w:trPr>
          <w:trHeight w:val="507"/>
          <w:jc w:val="center"/>
        </w:trPr>
        <w:tc>
          <w:tcPr>
            <w:tcW w:w="988" w:type="dxa"/>
            <w:vMerge/>
          </w:tcPr>
          <w:p w14:paraId="010E6CED" w14:textId="77777777" w:rsidR="00C21A50" w:rsidRDefault="00C21A50" w:rsidP="00C21A5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97" w:type="dxa"/>
          </w:tcPr>
          <w:p w14:paraId="21757E11" w14:textId="77777777" w:rsidR="00C21A50" w:rsidRDefault="00C21A50" w:rsidP="002340A9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4：0</w:t>
            </w:r>
            <w:r>
              <w:rPr>
                <w:rFonts w:ascii="仿宋" w:eastAsia="仿宋" w:hAnsi="仿宋"/>
                <w:kern w:val="0"/>
                <w:sz w:val="24"/>
              </w:rPr>
              <w:t>0—1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7：0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33720DF9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私域流量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、社群营销</w:t>
            </w:r>
          </w:p>
        </w:tc>
        <w:tc>
          <w:tcPr>
            <w:tcW w:w="2693" w:type="dxa"/>
            <w:vAlign w:val="center"/>
          </w:tcPr>
          <w:p w14:paraId="398EC67D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创新创业学院</w:t>
            </w:r>
          </w:p>
        </w:tc>
      </w:tr>
      <w:tr w:rsidR="00C21A50" w14:paraId="5EDB3C74" w14:textId="77777777" w:rsidTr="00C21A50">
        <w:trPr>
          <w:trHeight w:val="507"/>
          <w:jc w:val="center"/>
        </w:trPr>
        <w:tc>
          <w:tcPr>
            <w:tcW w:w="988" w:type="dxa"/>
            <w:vMerge w:val="restart"/>
            <w:vAlign w:val="center"/>
          </w:tcPr>
          <w:p w14:paraId="4B0F262F" w14:textId="17F301F0" w:rsidR="00C21A50" w:rsidRDefault="00C21A50" w:rsidP="00C21A50">
            <w:pPr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bookmarkStart w:id="0" w:name="_Hlk117765062"/>
            <w:r>
              <w:rPr>
                <w:rFonts w:ascii="仿宋" w:eastAsia="仿宋" w:hAnsi="仿宋" w:hint="eastAsia"/>
                <w:kern w:val="0"/>
                <w:sz w:val="24"/>
              </w:rPr>
              <w:t>第五天</w:t>
            </w:r>
          </w:p>
        </w:tc>
        <w:tc>
          <w:tcPr>
            <w:tcW w:w="2097" w:type="dxa"/>
            <w:vAlign w:val="center"/>
          </w:tcPr>
          <w:p w14:paraId="1F38C57F" w14:textId="77777777" w:rsidR="00C21A50" w:rsidRDefault="00C21A50" w:rsidP="00C21A50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9:00</w:t>
            </w:r>
            <w:r>
              <w:rPr>
                <w:rFonts w:ascii="仿宋" w:eastAsia="仿宋" w:hAnsi="仿宋"/>
                <w:kern w:val="0"/>
                <w:sz w:val="24"/>
              </w:rPr>
              <w:t>—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12:00</w:t>
            </w:r>
          </w:p>
        </w:tc>
        <w:tc>
          <w:tcPr>
            <w:tcW w:w="2552" w:type="dxa"/>
            <w:vAlign w:val="center"/>
          </w:tcPr>
          <w:p w14:paraId="5FFD6C9B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财务管理</w:t>
            </w:r>
          </w:p>
        </w:tc>
        <w:tc>
          <w:tcPr>
            <w:tcW w:w="2693" w:type="dxa"/>
            <w:vAlign w:val="center"/>
          </w:tcPr>
          <w:p w14:paraId="183C5D7D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创新创业学院</w:t>
            </w:r>
          </w:p>
        </w:tc>
      </w:tr>
      <w:tr w:rsidR="00C21A50" w14:paraId="0B015774" w14:textId="77777777" w:rsidTr="00C21A50">
        <w:trPr>
          <w:trHeight w:val="517"/>
          <w:jc w:val="center"/>
        </w:trPr>
        <w:tc>
          <w:tcPr>
            <w:tcW w:w="988" w:type="dxa"/>
            <w:vMerge/>
            <w:vAlign w:val="center"/>
          </w:tcPr>
          <w:p w14:paraId="1BAB2940" w14:textId="77777777" w:rsidR="00C21A50" w:rsidRDefault="00C21A50" w:rsidP="002340A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 w14:paraId="105A4070" w14:textId="77777777" w:rsidR="00C21A50" w:rsidRDefault="00C21A50" w:rsidP="00C21A50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4:0</w:t>
            </w:r>
            <w:r>
              <w:rPr>
                <w:rFonts w:ascii="仿宋" w:eastAsia="仿宋" w:hAnsi="仿宋"/>
                <w:kern w:val="0"/>
                <w:sz w:val="24"/>
              </w:rPr>
              <w:t>0—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17:00</w:t>
            </w:r>
          </w:p>
        </w:tc>
        <w:tc>
          <w:tcPr>
            <w:tcW w:w="2552" w:type="dxa"/>
            <w:vAlign w:val="center"/>
          </w:tcPr>
          <w:p w14:paraId="7166C766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咖啡产业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</w:rPr>
              <w:t>学</w:t>
            </w:r>
          </w:p>
        </w:tc>
        <w:tc>
          <w:tcPr>
            <w:tcW w:w="2693" w:type="dxa"/>
            <w:vAlign w:val="center"/>
          </w:tcPr>
          <w:p w14:paraId="0EFC9589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青田县文化和广电旅游体育局</w:t>
            </w:r>
          </w:p>
        </w:tc>
      </w:tr>
      <w:bookmarkEnd w:id="0"/>
      <w:tr w:rsidR="00C21A50" w14:paraId="259DE552" w14:textId="77777777" w:rsidTr="00C21A50">
        <w:trPr>
          <w:trHeight w:val="517"/>
          <w:jc w:val="center"/>
        </w:trPr>
        <w:tc>
          <w:tcPr>
            <w:tcW w:w="988" w:type="dxa"/>
            <w:vMerge/>
            <w:vAlign w:val="center"/>
          </w:tcPr>
          <w:p w14:paraId="4D84B6D6" w14:textId="77777777" w:rsidR="00C21A50" w:rsidRDefault="00C21A50" w:rsidP="002340A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97" w:type="dxa"/>
            <w:vAlign w:val="center"/>
          </w:tcPr>
          <w:p w14:paraId="77670455" w14:textId="77777777" w:rsidR="00C21A50" w:rsidRDefault="00C21A50" w:rsidP="00C21A50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19：00-21：00</w:t>
            </w:r>
          </w:p>
        </w:tc>
        <w:tc>
          <w:tcPr>
            <w:tcW w:w="2552" w:type="dxa"/>
            <w:vAlign w:val="center"/>
          </w:tcPr>
          <w:p w14:paraId="461E33DA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复盘</w:t>
            </w:r>
          </w:p>
        </w:tc>
        <w:tc>
          <w:tcPr>
            <w:tcW w:w="2693" w:type="dxa"/>
            <w:vAlign w:val="center"/>
          </w:tcPr>
          <w:p w14:paraId="0FB81F85" w14:textId="77777777" w:rsidR="00C21A50" w:rsidRDefault="00C21A50" w:rsidP="002340A9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创新创业学院</w:t>
            </w:r>
          </w:p>
        </w:tc>
      </w:tr>
    </w:tbl>
    <w:p w14:paraId="0BFEB479" w14:textId="711C7259" w:rsidR="003A70D4" w:rsidRPr="00E12776" w:rsidRDefault="00E12776" w:rsidP="003A70D4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E12776">
        <w:rPr>
          <w:rFonts w:ascii="仿宋" w:eastAsia="仿宋" w:hAnsi="仿宋" w:hint="eastAsia"/>
          <w:b/>
          <w:bCs/>
          <w:sz w:val="28"/>
          <w:szCs w:val="28"/>
        </w:rPr>
        <w:t>6个月</w:t>
      </w:r>
      <w:r w:rsidR="003353DB">
        <w:rPr>
          <w:rFonts w:ascii="仿宋" w:eastAsia="仿宋" w:hAnsi="仿宋" w:hint="eastAsia"/>
          <w:b/>
          <w:bCs/>
          <w:sz w:val="28"/>
          <w:szCs w:val="28"/>
        </w:rPr>
        <w:t>“实战营”</w:t>
      </w:r>
      <w:r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757ABDCA" w14:textId="3CFBE7ED" w:rsidR="003A70D4" w:rsidRPr="003353DB" w:rsidRDefault="003353DB" w:rsidP="003353D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3353DB">
        <w:rPr>
          <w:rFonts w:ascii="仿宋" w:eastAsia="仿宋" w:hAnsi="仿宋" w:hint="eastAsia"/>
          <w:kern w:val="0"/>
          <w:sz w:val="24"/>
        </w:rPr>
        <w:t>依托校内外创新创业资源，引入产业，长线运维，每2个月开展过程性考核评价，实战课堂内容包括但不限于：咖啡店铺经营、创意产品研发、商业模式创新、</w:t>
      </w:r>
      <w:proofErr w:type="gramStart"/>
      <w:r w:rsidRPr="003353DB">
        <w:rPr>
          <w:rFonts w:ascii="仿宋" w:eastAsia="仿宋" w:hAnsi="仿宋" w:hint="eastAsia"/>
          <w:kern w:val="0"/>
          <w:sz w:val="24"/>
        </w:rPr>
        <w:t>专创融合</w:t>
      </w:r>
      <w:proofErr w:type="gramEnd"/>
      <w:r w:rsidR="00B63CC1">
        <w:rPr>
          <w:rFonts w:ascii="仿宋" w:eastAsia="仿宋" w:hAnsi="仿宋" w:hint="eastAsia"/>
          <w:kern w:val="0"/>
          <w:sz w:val="24"/>
        </w:rPr>
        <w:t>实践</w:t>
      </w:r>
      <w:r w:rsidRPr="003353DB">
        <w:rPr>
          <w:rFonts w:ascii="仿宋" w:eastAsia="仿宋" w:hAnsi="仿宋" w:hint="eastAsia"/>
          <w:kern w:val="0"/>
          <w:sz w:val="24"/>
        </w:rPr>
        <w:t>，青田咖啡产业名企深度游学等。</w:t>
      </w:r>
    </w:p>
    <w:sectPr w:rsidR="003A70D4" w:rsidRPr="003353DB" w:rsidSect="008A6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D112" w14:textId="77777777" w:rsidR="0009622F" w:rsidRDefault="0009622F" w:rsidP="00364F23">
      <w:r>
        <w:separator/>
      </w:r>
    </w:p>
  </w:endnote>
  <w:endnote w:type="continuationSeparator" w:id="0">
    <w:p w14:paraId="4A8F012B" w14:textId="77777777" w:rsidR="0009622F" w:rsidRDefault="0009622F" w:rsidP="0036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CE4F" w14:textId="77777777" w:rsidR="0009622F" w:rsidRDefault="0009622F" w:rsidP="00364F23">
      <w:r>
        <w:separator/>
      </w:r>
    </w:p>
  </w:footnote>
  <w:footnote w:type="continuationSeparator" w:id="0">
    <w:p w14:paraId="2DB6F8E0" w14:textId="77777777" w:rsidR="0009622F" w:rsidRDefault="0009622F" w:rsidP="0036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35D"/>
    <w:multiLevelType w:val="hybridMultilevel"/>
    <w:tmpl w:val="98687C72"/>
    <w:lvl w:ilvl="0" w:tplc="89E45FB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4" w:hanging="420"/>
      </w:pPr>
    </w:lvl>
    <w:lvl w:ilvl="2" w:tplc="0409001B" w:tentative="1">
      <w:start w:val="1"/>
      <w:numFmt w:val="lowerRoman"/>
      <w:lvlText w:val="%3."/>
      <w:lvlJc w:val="righ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9" w:tentative="1">
      <w:start w:val="1"/>
      <w:numFmt w:val="lowerLetter"/>
      <w:lvlText w:val="%5)"/>
      <w:lvlJc w:val="left"/>
      <w:pPr>
        <w:ind w:left="2964" w:hanging="420"/>
      </w:pPr>
    </w:lvl>
    <w:lvl w:ilvl="5" w:tplc="0409001B" w:tentative="1">
      <w:start w:val="1"/>
      <w:numFmt w:val="lowerRoman"/>
      <w:lvlText w:val="%6."/>
      <w:lvlJc w:val="righ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9" w:tentative="1">
      <w:start w:val="1"/>
      <w:numFmt w:val="lowerLetter"/>
      <w:lvlText w:val="%8)"/>
      <w:lvlJc w:val="left"/>
      <w:pPr>
        <w:ind w:left="4224" w:hanging="420"/>
      </w:pPr>
    </w:lvl>
    <w:lvl w:ilvl="8" w:tplc="0409001B" w:tentative="1">
      <w:start w:val="1"/>
      <w:numFmt w:val="lowerRoman"/>
      <w:lvlText w:val="%9."/>
      <w:lvlJc w:val="right"/>
      <w:pPr>
        <w:ind w:left="4644" w:hanging="420"/>
      </w:pPr>
    </w:lvl>
  </w:abstractNum>
  <w:num w:numId="1" w16cid:durableId="103981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D70463B"/>
    <w:rsid w:val="000539FD"/>
    <w:rsid w:val="00081D69"/>
    <w:rsid w:val="000877AD"/>
    <w:rsid w:val="0009622F"/>
    <w:rsid w:val="003353DB"/>
    <w:rsid w:val="00364F23"/>
    <w:rsid w:val="00377D51"/>
    <w:rsid w:val="003923B9"/>
    <w:rsid w:val="003A70D4"/>
    <w:rsid w:val="004732E7"/>
    <w:rsid w:val="00490705"/>
    <w:rsid w:val="004E76CD"/>
    <w:rsid w:val="005F61DC"/>
    <w:rsid w:val="006C0FFB"/>
    <w:rsid w:val="006F7297"/>
    <w:rsid w:val="0072364C"/>
    <w:rsid w:val="00726851"/>
    <w:rsid w:val="0079475A"/>
    <w:rsid w:val="00887D37"/>
    <w:rsid w:val="00893A0F"/>
    <w:rsid w:val="008A6EE9"/>
    <w:rsid w:val="008E3EB4"/>
    <w:rsid w:val="00912280"/>
    <w:rsid w:val="009502C7"/>
    <w:rsid w:val="009D0A45"/>
    <w:rsid w:val="00A310A5"/>
    <w:rsid w:val="00A71098"/>
    <w:rsid w:val="00B16CED"/>
    <w:rsid w:val="00B52B76"/>
    <w:rsid w:val="00B63CC1"/>
    <w:rsid w:val="00B64379"/>
    <w:rsid w:val="00BB1CE4"/>
    <w:rsid w:val="00BC212F"/>
    <w:rsid w:val="00BF1754"/>
    <w:rsid w:val="00C21A50"/>
    <w:rsid w:val="00D07CB9"/>
    <w:rsid w:val="00E12776"/>
    <w:rsid w:val="00E82159"/>
    <w:rsid w:val="00E94AE7"/>
    <w:rsid w:val="00EF2C47"/>
    <w:rsid w:val="00F87B86"/>
    <w:rsid w:val="00FB5C28"/>
    <w:rsid w:val="6D70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7F913F"/>
  <w15:docId w15:val="{4E1069E2-B8C2-4DE9-8B5F-FDB81C8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4F23"/>
    <w:rPr>
      <w:kern w:val="2"/>
      <w:sz w:val="18"/>
      <w:szCs w:val="18"/>
    </w:rPr>
  </w:style>
  <w:style w:type="paragraph" w:styleId="a5">
    <w:name w:val="footer"/>
    <w:basedOn w:val="a"/>
    <w:link w:val="a6"/>
    <w:rsid w:val="00364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4F23"/>
    <w:rPr>
      <w:kern w:val="2"/>
      <w:sz w:val="18"/>
      <w:szCs w:val="18"/>
    </w:rPr>
  </w:style>
  <w:style w:type="paragraph" w:styleId="a7">
    <w:name w:val="Balloon Text"/>
    <w:basedOn w:val="a"/>
    <w:link w:val="a8"/>
    <w:rsid w:val="00364F23"/>
    <w:rPr>
      <w:sz w:val="18"/>
      <w:szCs w:val="18"/>
    </w:rPr>
  </w:style>
  <w:style w:type="character" w:customStyle="1" w:styleId="a8">
    <w:name w:val="批注框文本 字符"/>
    <w:basedOn w:val="a0"/>
    <w:link w:val="a7"/>
    <w:rsid w:val="00364F23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3A70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90CFE-B16C-47F6-AAC6-A0C08A7A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159</Words>
  <Characters>909</Characters>
  <Application>Microsoft Office Word</Application>
  <DocSecurity>0</DocSecurity>
  <Lines>7</Lines>
  <Paragraphs>2</Paragraphs>
  <ScaleCrop>false</ScaleCrop>
  <Company>杭州市政府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</dc:creator>
  <cp:lastModifiedBy>Lenovo</cp:lastModifiedBy>
  <cp:revision>23</cp:revision>
  <cp:lastPrinted>2022-11-15T06:21:00Z</cp:lastPrinted>
  <dcterms:created xsi:type="dcterms:W3CDTF">2017-10-25T07:59:00Z</dcterms:created>
  <dcterms:modified xsi:type="dcterms:W3CDTF">2022-11-16T07:06:00Z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